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80" w:rsidRDefault="00C44AB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3577137" cy="289455"/>
            <wp:effectExtent l="0" t="0" r="0" b="0"/>
            <wp:docPr id="4" name="image1.jpg" descr="C:\Users\wfraser\AppData\Local\Packages\Microsoft.Windows.Photos_8wekyb3d8bbwe\TempState\ShareServiceTempFolder\CAC Color Single Line [Converted].jpeg"/>
            <wp:cNvGraphicFramePr/>
            <a:graphic xmlns:a="http://schemas.openxmlformats.org/drawingml/2006/main">
              <a:graphicData uri="http://schemas.openxmlformats.org/drawingml/2006/picture">
                <pic:pic xmlns:pic="http://schemas.openxmlformats.org/drawingml/2006/picture">
                  <pic:nvPicPr>
                    <pic:cNvPr id="0" name="image1.jpg" descr="C:\Users\wfraser\AppData\Local\Packages\Microsoft.Windows.Photos_8wekyb3d8bbwe\TempState\ShareServiceTempFolder\CAC Color Single Line [Converted].jpeg"/>
                    <pic:cNvPicPr preferRelativeResize="0"/>
                  </pic:nvPicPr>
                  <pic:blipFill>
                    <a:blip r:embed="rId8"/>
                    <a:srcRect/>
                    <a:stretch>
                      <a:fillRect/>
                    </a:stretch>
                  </pic:blipFill>
                  <pic:spPr>
                    <a:xfrm>
                      <a:off x="0" y="0"/>
                      <a:ext cx="3577137" cy="289455"/>
                    </a:xfrm>
                    <a:prstGeom prst="rect">
                      <a:avLst/>
                    </a:prstGeom>
                    <a:ln/>
                  </pic:spPr>
                </pic:pic>
              </a:graphicData>
            </a:graphic>
          </wp:inline>
        </w:drawing>
      </w:r>
    </w:p>
    <w:p w:rsidR="00816A80" w:rsidRDefault="00816A80">
      <w:pPr>
        <w:pBdr>
          <w:top w:val="nil"/>
          <w:left w:val="nil"/>
          <w:bottom w:val="nil"/>
          <w:right w:val="nil"/>
          <w:between w:val="nil"/>
        </w:pBdr>
        <w:spacing w:line="240" w:lineRule="auto"/>
        <w:jc w:val="center"/>
        <w:rPr>
          <w:b/>
          <w:color w:val="000000"/>
        </w:rPr>
      </w:pPr>
    </w:p>
    <w:p w:rsidR="00816A80" w:rsidRDefault="00C44AB7">
      <w:pPr>
        <w:pBdr>
          <w:top w:val="nil"/>
          <w:left w:val="nil"/>
          <w:bottom w:val="nil"/>
          <w:right w:val="nil"/>
          <w:between w:val="nil"/>
        </w:pBdr>
        <w:spacing w:line="240" w:lineRule="auto"/>
        <w:jc w:val="center"/>
        <w:rPr>
          <w:b/>
          <w:color w:val="000000"/>
        </w:rPr>
      </w:pPr>
      <w:r>
        <w:rPr>
          <w:b/>
          <w:color w:val="000000"/>
        </w:rPr>
        <w:t xml:space="preserve">Request for proposals </w:t>
      </w:r>
    </w:p>
    <w:p w:rsidR="00816A80" w:rsidRDefault="00C44AB7">
      <w:pPr>
        <w:pBdr>
          <w:top w:val="nil"/>
          <w:left w:val="nil"/>
          <w:bottom w:val="nil"/>
          <w:right w:val="nil"/>
          <w:between w:val="nil"/>
        </w:pBdr>
        <w:spacing w:line="240" w:lineRule="auto"/>
        <w:jc w:val="center"/>
        <w:rPr>
          <w:b/>
          <w:color w:val="000000"/>
        </w:rPr>
      </w:pPr>
      <w:r>
        <w:rPr>
          <w:b/>
          <w:color w:val="000000"/>
        </w:rPr>
        <w:t>Cobbs Creek Watershed Community Mini-grant Program</w:t>
      </w:r>
    </w:p>
    <w:p w:rsidR="00816A80" w:rsidRDefault="00816A80"/>
    <w:p w:rsidR="00816A80" w:rsidRDefault="00C44AB7">
      <w:pPr>
        <w:rPr>
          <w:b/>
          <w:u w:val="single"/>
        </w:rPr>
      </w:pPr>
      <w:r>
        <w:rPr>
          <w:b/>
          <w:u w:val="single"/>
        </w:rPr>
        <w:t>Mini-grant background</w:t>
      </w:r>
    </w:p>
    <w:p w:rsidR="00816A80" w:rsidRDefault="00816A80">
      <w:pPr>
        <w:rPr>
          <w:b/>
          <w:u w:val="single"/>
        </w:rPr>
      </w:pPr>
    </w:p>
    <w:p w:rsidR="00816A80" w:rsidRDefault="00C44AB7">
      <w:pPr>
        <w:rPr>
          <w:color w:val="222222"/>
          <w:highlight w:val="white"/>
        </w:rPr>
      </w:pPr>
      <w:r>
        <w:t xml:space="preserve">Cobbs Creek </w:t>
      </w:r>
      <w:hyperlink r:id="rId9">
        <w:r>
          <w:rPr>
            <w:color w:val="0000FF"/>
            <w:u w:val="single"/>
          </w:rPr>
          <w:t>Watershed</w:t>
        </w:r>
      </w:hyperlink>
      <w:r>
        <w:t xml:space="preserve"> is home to diverse communities, recreational opportunities, and natural and cultural resources for residents to enjoy. </w:t>
      </w:r>
      <w:r>
        <w:rPr>
          <w:color w:val="201F1E"/>
          <w:highlight w:val="white"/>
        </w:rPr>
        <w:t xml:space="preserve">Increasing neighbors' relationship with their watershed builds stronger and more resilient communities and a cleaner environment. A healthy watershed offers opportunities for residents to connect to its natural resources, </w:t>
      </w:r>
      <w:r>
        <w:rPr>
          <w:color w:val="222222"/>
          <w:highlight w:val="white"/>
        </w:rPr>
        <w:t>leading to better community health outcomes including increased mental, physical and emotional wellbeing. Trail walks, nature tours, greening and planting activities, clean-ups, park events, and programming all support the improvement and connection to an active healthy watershed.</w:t>
      </w:r>
    </w:p>
    <w:p w:rsidR="00816A80" w:rsidRDefault="00816A80">
      <w:pPr>
        <w:rPr>
          <w:color w:val="222222"/>
          <w:highlight w:val="white"/>
        </w:rPr>
      </w:pPr>
    </w:p>
    <w:p w:rsidR="00816A80" w:rsidRDefault="00C44AB7">
      <w:r>
        <w:t>The Cobbs Creek Watershed Community Mini-grant Program aims to connect residents to the green space and natural surroundings in their neighborhoods. Proposed projects should engage the public through outreach, education, events, stewardship, or beautification related to Cobbs Creek, Cobbs Creek Park, or the larger watershed.</w:t>
      </w:r>
    </w:p>
    <w:p w:rsidR="00816A80" w:rsidRDefault="00816A80"/>
    <w:p w:rsidR="00816A80" w:rsidRDefault="00C44AB7">
      <w:r>
        <w:t>This initiative is funded by the National Fish and Wildlife Foundation</w:t>
      </w:r>
      <w:r w:rsidR="00A25C0E">
        <w:t xml:space="preserve"> and </w:t>
      </w:r>
      <w:r w:rsidR="00A25C0E" w:rsidRPr="00A25C0E">
        <w:rPr>
          <w:iCs/>
          <w:color w:val="222222"/>
          <w:shd w:val="clear" w:color="auto" w:fill="FFFFFF"/>
        </w:rPr>
        <w:t>US Fish and Wildlife Service</w:t>
      </w:r>
      <w:r w:rsidRPr="00A25C0E">
        <w:t>.</w:t>
      </w:r>
      <w:r>
        <w:t xml:space="preserve"> Awardees can apply for grants of $1,000 or $2,000 to support projects located in Cobbs Creek Watershed. Examples of watershed projects include but are not limited to educational programming, stewardship activities, greening and restoration efforts, active recreation, community events, nature workshops, and more. Expenses could include project materials and supplies, event costs, promotional costs, stipends, staff time, or other needs. </w:t>
      </w:r>
    </w:p>
    <w:p w:rsidR="00816A80" w:rsidRDefault="00C44AB7">
      <w:pPr>
        <w:shd w:val="clear" w:color="auto" w:fill="FFFFFF"/>
        <w:spacing w:before="240" w:after="240"/>
      </w:pPr>
      <w:r>
        <w:rPr>
          <w:b/>
        </w:rPr>
        <w:t>Mini-grant Submission Requirements and Guidelines</w:t>
      </w:r>
      <w:r>
        <w:t xml:space="preserve"> </w:t>
      </w:r>
    </w:p>
    <w:p w:rsidR="00816A80" w:rsidRDefault="00C44AB7">
      <w:pPr>
        <w:shd w:val="clear" w:color="auto" w:fill="FFFFFF"/>
        <w:spacing w:before="240" w:after="240"/>
        <w:rPr>
          <w:u w:val="single"/>
        </w:rPr>
      </w:pPr>
      <w:r>
        <w:rPr>
          <w:u w:val="single"/>
        </w:rPr>
        <w:t>Application Criteria</w:t>
      </w:r>
    </w:p>
    <w:p w:rsidR="00816A80" w:rsidRDefault="00C44AB7">
      <w:pPr>
        <w:numPr>
          <w:ilvl w:val="0"/>
          <w:numId w:val="3"/>
        </w:numPr>
        <w:pBdr>
          <w:top w:val="nil"/>
          <w:left w:val="nil"/>
          <w:bottom w:val="nil"/>
          <w:right w:val="nil"/>
          <w:between w:val="nil"/>
        </w:pBdr>
        <w:shd w:val="clear" w:color="auto" w:fill="FFFFFF"/>
        <w:spacing w:before="240" w:line="240" w:lineRule="auto"/>
      </w:pPr>
      <w:r>
        <w:rPr>
          <w:color w:val="000000"/>
        </w:rPr>
        <w:t>The strongest proposals will demonstrate projects that benefit the public, involve the community, are feasible, and introduce new programming and/or engagement that could result in sustainable efforts benefiting the Cobbs Creek Watershed.</w:t>
      </w:r>
    </w:p>
    <w:p w:rsidR="00816A80" w:rsidRDefault="00C44AB7">
      <w:pPr>
        <w:numPr>
          <w:ilvl w:val="0"/>
          <w:numId w:val="3"/>
        </w:numPr>
        <w:pBdr>
          <w:top w:val="nil"/>
          <w:left w:val="nil"/>
          <w:bottom w:val="nil"/>
          <w:right w:val="nil"/>
          <w:between w:val="nil"/>
        </w:pBdr>
        <w:shd w:val="clear" w:color="auto" w:fill="FFFFFF"/>
        <w:spacing w:line="240" w:lineRule="auto"/>
      </w:pPr>
      <w:r>
        <w:rPr>
          <w:color w:val="000000"/>
        </w:rPr>
        <w:t>Organizations, educators, civic clubs, and individual residents are welcome to apply.</w:t>
      </w:r>
    </w:p>
    <w:p w:rsidR="00816A80" w:rsidRDefault="00C44AB7">
      <w:pPr>
        <w:numPr>
          <w:ilvl w:val="0"/>
          <w:numId w:val="3"/>
        </w:numPr>
        <w:pBdr>
          <w:top w:val="nil"/>
          <w:left w:val="nil"/>
          <w:bottom w:val="nil"/>
          <w:right w:val="nil"/>
          <w:between w:val="nil"/>
        </w:pBdr>
        <w:shd w:val="clear" w:color="auto" w:fill="FFFFFF"/>
        <w:spacing w:line="240" w:lineRule="auto"/>
        <w:rPr>
          <w:i/>
          <w:color w:val="000000"/>
        </w:rPr>
      </w:pPr>
      <w:r>
        <w:rPr>
          <w:color w:val="000000"/>
        </w:rPr>
        <w:t xml:space="preserve">Preference will be given to applicants located inside of Cobbs Creek Watershed or in adjacent communities. Projects should directly take place or impact the watershed geography. </w:t>
      </w:r>
      <w:r>
        <w:rPr>
          <w:i/>
          <w:color w:val="000000"/>
        </w:rPr>
        <w:t xml:space="preserve">The rough boundaries of Cobbs Creek Watershed can be found </w:t>
      </w:r>
      <w:hyperlink r:id="rId10">
        <w:r>
          <w:rPr>
            <w:i/>
            <w:color w:val="1155CC"/>
            <w:u w:val="single"/>
          </w:rPr>
          <w:t xml:space="preserve">online </w:t>
        </w:r>
      </w:hyperlink>
      <w:hyperlink r:id="rId11">
        <w:r>
          <w:rPr>
            <w:i/>
            <w:color w:val="1155CC"/>
            <w:u w:val="single"/>
          </w:rPr>
          <w:t>at https://tinyurl.com/cobbswatershed</w:t>
        </w:r>
      </w:hyperlink>
      <w:r>
        <w:rPr>
          <w:i/>
          <w:color w:val="000000"/>
        </w:rPr>
        <w:t xml:space="preserve">, or seen attached to the bottom of the application.  </w:t>
      </w:r>
    </w:p>
    <w:p w:rsidR="00816A80" w:rsidRDefault="00C44AB7">
      <w:pPr>
        <w:numPr>
          <w:ilvl w:val="0"/>
          <w:numId w:val="3"/>
        </w:numPr>
        <w:pBdr>
          <w:top w:val="nil"/>
          <w:left w:val="nil"/>
          <w:bottom w:val="nil"/>
          <w:right w:val="nil"/>
          <w:between w:val="nil"/>
        </w:pBdr>
        <w:shd w:val="clear" w:color="auto" w:fill="FFFFFF"/>
        <w:spacing w:line="240" w:lineRule="auto"/>
        <w:rPr>
          <w:i/>
          <w:color w:val="000000"/>
        </w:rPr>
      </w:pPr>
      <w:r>
        <w:rPr>
          <w:color w:val="000000"/>
        </w:rPr>
        <w:t>Proposals that work to connect people to the watershed may include organizations or programming activities not located directly in the watershed, but the content of the programming must connect with the watershed. All project installations must be located inside of Cobbs Creek watershed.</w:t>
      </w:r>
    </w:p>
    <w:p w:rsidR="00816A80" w:rsidRDefault="00C44AB7">
      <w:pPr>
        <w:numPr>
          <w:ilvl w:val="0"/>
          <w:numId w:val="3"/>
        </w:numPr>
        <w:pBdr>
          <w:top w:val="nil"/>
          <w:left w:val="nil"/>
          <w:bottom w:val="nil"/>
          <w:right w:val="nil"/>
          <w:between w:val="nil"/>
        </w:pBdr>
        <w:shd w:val="clear" w:color="auto" w:fill="FFFFFF"/>
        <w:spacing w:after="240" w:line="240" w:lineRule="auto"/>
      </w:pPr>
      <w:r>
        <w:rPr>
          <w:color w:val="000000"/>
        </w:rPr>
        <w:t xml:space="preserve">Mini-grant programming and activities must either be located on public property </w:t>
      </w:r>
      <w:r>
        <w:t xml:space="preserve">or </w:t>
      </w:r>
      <w:r>
        <w:rPr>
          <w:color w:val="000000"/>
        </w:rPr>
        <w:t>be open for the public to use. Proposed projects cannot be used for financial gain by charging for use or demanding a purchase.</w:t>
      </w:r>
    </w:p>
    <w:p w:rsidR="00816A80" w:rsidRDefault="00C44AB7">
      <w:pPr>
        <w:shd w:val="clear" w:color="auto" w:fill="FFFFFF"/>
        <w:spacing w:before="240" w:after="240"/>
        <w:ind w:left="40"/>
        <w:rPr>
          <w:b/>
        </w:rPr>
      </w:pPr>
      <w:r>
        <w:rPr>
          <w:b/>
        </w:rPr>
        <w:lastRenderedPageBreak/>
        <w:t>Applying to the Cobbs Creek Watershed Mini-grant program</w:t>
      </w:r>
    </w:p>
    <w:p w:rsidR="00816A80" w:rsidRDefault="00C44AB7">
      <w:pPr>
        <w:shd w:val="clear" w:color="auto" w:fill="FFFFFF"/>
        <w:spacing w:before="240" w:after="240"/>
        <w:ind w:left="40"/>
      </w:pPr>
      <w:r>
        <w:t xml:space="preserve">Clean Air Council is available to discuss proposals before July </w:t>
      </w:r>
      <w:r w:rsidR="00A25C0E">
        <w:t>24</w:t>
      </w:r>
      <w:bookmarkStart w:id="0" w:name="_GoBack"/>
      <w:bookmarkEnd w:id="0"/>
      <w:r>
        <w:t xml:space="preserve">th, 2024 including questions about activities/programming, budget, and location of projects. To schedule a date and time to meet contact </w:t>
      </w:r>
      <w:hyperlink r:id="rId12">
        <w:r>
          <w:rPr>
            <w:color w:val="0000FF"/>
            <w:u w:val="single"/>
          </w:rPr>
          <w:t>cobbscreek@cleanair.org</w:t>
        </w:r>
      </w:hyperlink>
      <w:r>
        <w:t xml:space="preserve">. All applications are due by Wednesday, July 31st at 11:59pm. </w:t>
      </w:r>
    </w:p>
    <w:p w:rsidR="00816A80" w:rsidRDefault="00C44AB7">
      <w:pPr>
        <w:shd w:val="clear" w:color="auto" w:fill="FFFFFF"/>
        <w:spacing w:before="240" w:after="240"/>
        <w:ind w:left="40"/>
      </w:pPr>
      <w:r>
        <w:t>There are two ways to submit applications.</w:t>
      </w:r>
    </w:p>
    <w:p w:rsidR="00816A80" w:rsidRDefault="00C44AB7">
      <w:pPr>
        <w:numPr>
          <w:ilvl w:val="0"/>
          <w:numId w:val="2"/>
        </w:numPr>
        <w:shd w:val="clear" w:color="auto" w:fill="FFFFFF"/>
        <w:spacing w:before="240"/>
      </w:pPr>
      <w:r>
        <w:t xml:space="preserve">Complete the application online at </w:t>
      </w:r>
      <w:hyperlink r:id="rId13">
        <w:r>
          <w:rPr>
            <w:color w:val="0000FF"/>
            <w:u w:val="single"/>
          </w:rPr>
          <w:t>tinyurl.com/</w:t>
        </w:r>
        <w:proofErr w:type="spellStart"/>
        <w:r>
          <w:rPr>
            <w:color w:val="0000FF"/>
            <w:u w:val="single"/>
          </w:rPr>
          <w:t>cobbswatershed</w:t>
        </w:r>
        <w:proofErr w:type="spellEnd"/>
      </w:hyperlink>
      <w:r>
        <w:t xml:space="preserve"> </w:t>
      </w:r>
    </w:p>
    <w:p w:rsidR="00816A80" w:rsidRDefault="00C44AB7">
      <w:pPr>
        <w:numPr>
          <w:ilvl w:val="0"/>
          <w:numId w:val="2"/>
        </w:numPr>
        <w:shd w:val="clear" w:color="auto" w:fill="FFFFFF"/>
        <w:spacing w:after="240"/>
      </w:pPr>
      <w:r>
        <w:t xml:space="preserve">Email your application questions and attachments to </w:t>
      </w:r>
      <w:hyperlink r:id="rId14">
        <w:r>
          <w:rPr>
            <w:color w:val="0000FF"/>
            <w:u w:val="single"/>
          </w:rPr>
          <w:t>CobbsCreek@cleanair.org</w:t>
        </w:r>
      </w:hyperlink>
      <w:r>
        <w:t xml:space="preserve">. </w:t>
      </w:r>
    </w:p>
    <w:p w:rsidR="00816A80" w:rsidRDefault="00C44AB7">
      <w:pPr>
        <w:shd w:val="clear" w:color="auto" w:fill="FFFFFF"/>
        <w:spacing w:before="240" w:after="240"/>
        <w:rPr>
          <w:b/>
        </w:rPr>
      </w:pPr>
      <w:r>
        <w:rPr>
          <w:b/>
        </w:rPr>
        <w:t>Report Requirements and Timeline</w:t>
      </w:r>
    </w:p>
    <w:p w:rsidR="00816A80" w:rsidRDefault="00C44AB7">
      <w:r>
        <w:t>Midway through your project the Council will meet with you to hear about your progress, any challenges you might be experiencing, and if there is any support needed to complete the project. Projects must be completed no later than August 31st, 2025. Within one month of completion of the project grantees will submit the following:</w:t>
      </w:r>
    </w:p>
    <w:p w:rsidR="00816A80" w:rsidRDefault="00816A80"/>
    <w:p w:rsidR="00816A80" w:rsidRDefault="00C44AB7">
      <w:pPr>
        <w:numPr>
          <w:ilvl w:val="0"/>
          <w:numId w:val="1"/>
        </w:numPr>
      </w:pPr>
      <w:r>
        <w:t>A project summary of how the funds were used and what the community benefits were</w:t>
      </w:r>
    </w:p>
    <w:p w:rsidR="00816A80" w:rsidRDefault="00C44AB7">
      <w:pPr>
        <w:numPr>
          <w:ilvl w:val="0"/>
          <w:numId w:val="1"/>
        </w:numPr>
      </w:pPr>
      <w:r>
        <w:t>Photos of the project</w:t>
      </w:r>
    </w:p>
    <w:p w:rsidR="00816A80" w:rsidRDefault="00C44AB7">
      <w:pPr>
        <w:numPr>
          <w:ilvl w:val="0"/>
          <w:numId w:val="1"/>
        </w:numPr>
      </w:pPr>
      <w:r>
        <w:t>Project receipts for services and supplies purchased</w:t>
      </w:r>
    </w:p>
    <w:p w:rsidR="00816A80" w:rsidRDefault="00C44AB7">
      <w:pPr>
        <w:shd w:val="clear" w:color="auto" w:fill="FFFFFF"/>
        <w:spacing w:before="240" w:after="240"/>
        <w:rPr>
          <w:b/>
        </w:rPr>
      </w:pPr>
      <w:r>
        <w:rPr>
          <w:b/>
        </w:rPr>
        <w:t>Grant timeline</w:t>
      </w:r>
    </w:p>
    <w:p w:rsidR="00816A80" w:rsidRDefault="00C44AB7">
      <w:pPr>
        <w:numPr>
          <w:ilvl w:val="0"/>
          <w:numId w:val="4"/>
        </w:numPr>
        <w:shd w:val="clear" w:color="auto" w:fill="FFFFFF"/>
        <w:spacing w:before="240"/>
      </w:pPr>
      <w:r>
        <w:t>Applic</w:t>
      </w:r>
      <w:r w:rsidR="00A25C0E">
        <w:t>ation deadline: Wednesday, July 31st</w:t>
      </w:r>
      <w:r>
        <w:t xml:space="preserve"> 2024</w:t>
      </w:r>
      <w:r>
        <w:rPr>
          <w:vertAlign w:val="superscript"/>
        </w:rPr>
        <w:t xml:space="preserve">                                </w:t>
      </w:r>
      <w:r>
        <w:br/>
        <w:t>Award Announcement: Summer 2024</w:t>
      </w:r>
    </w:p>
    <w:p w:rsidR="00816A80" w:rsidRDefault="00C44AB7">
      <w:pPr>
        <w:numPr>
          <w:ilvl w:val="0"/>
          <w:numId w:val="4"/>
        </w:numPr>
        <w:shd w:val="clear" w:color="auto" w:fill="FFFFFF"/>
      </w:pPr>
      <w:r>
        <w:t>Interim check-in: Winter 2024 or at the halfway point of the project</w:t>
      </w:r>
    </w:p>
    <w:p w:rsidR="00816A80" w:rsidRDefault="00C44AB7">
      <w:pPr>
        <w:numPr>
          <w:ilvl w:val="0"/>
          <w:numId w:val="4"/>
        </w:numPr>
        <w:shd w:val="clear" w:color="auto" w:fill="FFFFFF"/>
        <w:spacing w:after="240"/>
      </w:pPr>
      <w:r>
        <w:t>Grant reporting deadline: August 31st, 2025</w:t>
      </w:r>
    </w:p>
    <w:p w:rsidR="00816A80" w:rsidRDefault="00C44AB7">
      <w:pPr>
        <w:shd w:val="clear" w:color="auto" w:fill="FFFFFF"/>
        <w:spacing w:before="240" w:after="240"/>
        <w:ind w:left="40"/>
        <w:rPr>
          <w:b/>
        </w:rPr>
      </w:pPr>
      <w:r>
        <w:rPr>
          <w:b/>
        </w:rPr>
        <w:t>Application Questions</w:t>
      </w:r>
    </w:p>
    <w:p w:rsidR="00816A80" w:rsidRDefault="00C44AB7">
      <w:pPr>
        <w:numPr>
          <w:ilvl w:val="0"/>
          <w:numId w:val="5"/>
        </w:numPr>
        <w:shd w:val="clear" w:color="auto" w:fill="FFFFFF"/>
        <w:spacing w:before="240"/>
      </w:pPr>
      <w:r>
        <w:t>Applicant name and any associated organization(s)</w:t>
      </w:r>
    </w:p>
    <w:p w:rsidR="00816A80" w:rsidRDefault="00C44AB7">
      <w:pPr>
        <w:numPr>
          <w:ilvl w:val="1"/>
          <w:numId w:val="5"/>
        </w:numPr>
        <w:shd w:val="clear" w:color="auto" w:fill="FFFFFF"/>
      </w:pPr>
      <w:r>
        <w:t xml:space="preserve">First name, Last name, Phone, Email, Address </w:t>
      </w:r>
    </w:p>
    <w:p w:rsidR="00816A80" w:rsidRDefault="00C44AB7">
      <w:pPr>
        <w:numPr>
          <w:ilvl w:val="0"/>
          <w:numId w:val="5"/>
        </w:numPr>
        <w:shd w:val="clear" w:color="auto" w:fill="FFFFFF"/>
      </w:pPr>
      <w:r>
        <w:t xml:space="preserve">Project location including address or focus area. </w:t>
      </w:r>
      <w:r>
        <w:rPr>
          <w:color w:val="202124"/>
          <w:highlight w:val="white"/>
        </w:rPr>
        <w:t>Do you have permission/authorization from the property owner to implement this project? (100 words)</w:t>
      </w:r>
    </w:p>
    <w:p w:rsidR="00816A80" w:rsidRDefault="00C44AB7">
      <w:pPr>
        <w:numPr>
          <w:ilvl w:val="0"/>
          <w:numId w:val="5"/>
        </w:numPr>
        <w:shd w:val="clear" w:color="auto" w:fill="FFFFFF"/>
      </w:pPr>
      <w:r>
        <w:rPr>
          <w:color w:val="202124"/>
          <w:highlight w:val="white"/>
        </w:rPr>
        <w:t>Please provide a brief description of your project and how you will accomplish it. Include why this project is needed. (500 words)</w:t>
      </w:r>
    </w:p>
    <w:p w:rsidR="00816A80" w:rsidRDefault="00C44AB7">
      <w:pPr>
        <w:numPr>
          <w:ilvl w:val="0"/>
          <w:numId w:val="5"/>
        </w:numPr>
        <w:shd w:val="clear" w:color="auto" w:fill="FFFFFF"/>
        <w:rPr>
          <w:color w:val="202124"/>
          <w:highlight w:val="white"/>
        </w:rPr>
      </w:pPr>
      <w:r>
        <w:rPr>
          <w:color w:val="202124"/>
          <w:highlight w:val="white"/>
        </w:rPr>
        <w:t>Explain your relationship to the project area and how community members have informed or been involved with your project? (100 words)</w:t>
      </w:r>
    </w:p>
    <w:p w:rsidR="00816A80" w:rsidRDefault="00C44AB7">
      <w:pPr>
        <w:numPr>
          <w:ilvl w:val="0"/>
          <w:numId w:val="5"/>
        </w:numPr>
        <w:shd w:val="clear" w:color="auto" w:fill="FFFFFF"/>
        <w:rPr>
          <w:color w:val="202124"/>
          <w:highlight w:val="white"/>
        </w:rPr>
      </w:pPr>
      <w:r>
        <w:rPr>
          <w:color w:val="202124"/>
          <w:highlight w:val="white"/>
        </w:rPr>
        <w:t>What is the public benefit of this project and who is the audience you hope to engage? How many people does your project expect to reach? (100 words)</w:t>
      </w:r>
    </w:p>
    <w:p w:rsidR="00816A80" w:rsidRDefault="00C44AB7">
      <w:pPr>
        <w:numPr>
          <w:ilvl w:val="0"/>
          <w:numId w:val="5"/>
        </w:numPr>
        <w:shd w:val="clear" w:color="auto" w:fill="FFFFFF"/>
        <w:rPr>
          <w:color w:val="202124"/>
          <w:highlight w:val="white"/>
        </w:rPr>
      </w:pPr>
      <w:r>
        <w:rPr>
          <w:color w:val="202124"/>
          <w:highlight w:val="white"/>
        </w:rPr>
        <w:t>How does your project connect to and improve Cobbs Creek Watershed? (100 words)</w:t>
      </w:r>
    </w:p>
    <w:p w:rsidR="00816A80" w:rsidRDefault="00C44AB7">
      <w:pPr>
        <w:numPr>
          <w:ilvl w:val="0"/>
          <w:numId w:val="5"/>
        </w:numPr>
        <w:shd w:val="clear" w:color="auto" w:fill="FFFFFF"/>
        <w:rPr>
          <w:color w:val="202124"/>
          <w:highlight w:val="white"/>
        </w:rPr>
      </w:pPr>
      <w:r>
        <w:rPr>
          <w:color w:val="202124"/>
          <w:highlight w:val="white"/>
        </w:rPr>
        <w:t>Provide a short timeline for your project with dates for major milestones.(100 words)</w:t>
      </w:r>
    </w:p>
    <w:p w:rsidR="00816A80" w:rsidRDefault="00C44AB7">
      <w:pPr>
        <w:numPr>
          <w:ilvl w:val="0"/>
          <w:numId w:val="5"/>
        </w:numPr>
        <w:shd w:val="clear" w:color="auto" w:fill="FFFFFF"/>
        <w:rPr>
          <w:color w:val="202124"/>
          <w:highlight w:val="white"/>
        </w:rPr>
      </w:pPr>
      <w:r>
        <w:rPr>
          <w:color w:val="202124"/>
          <w:highlight w:val="white"/>
        </w:rPr>
        <w:lastRenderedPageBreak/>
        <w:t xml:space="preserve">Briefly describe how funds will be used for your project. Budgets of $1,000 and $2,000 will be accepted for consideration.  Attach a budget for your project including line items and their costs. </w:t>
      </w:r>
    </w:p>
    <w:p w:rsidR="00816A80" w:rsidRDefault="00C44AB7">
      <w:pPr>
        <w:numPr>
          <w:ilvl w:val="0"/>
          <w:numId w:val="5"/>
        </w:numPr>
        <w:shd w:val="clear" w:color="auto" w:fill="FFFFFF"/>
        <w:rPr>
          <w:color w:val="202124"/>
          <w:highlight w:val="white"/>
        </w:rPr>
      </w:pPr>
      <w:r>
        <w:rPr>
          <w:color w:val="202124"/>
          <w:highlight w:val="white"/>
        </w:rPr>
        <w:t>Upload any pictures of your proposed project (if applicable).</w:t>
      </w:r>
    </w:p>
    <w:p w:rsidR="00816A80" w:rsidRDefault="00816A80">
      <w:pPr>
        <w:shd w:val="clear" w:color="auto" w:fill="FFFFFF"/>
        <w:spacing w:after="240"/>
        <w:rPr>
          <w:color w:val="202124"/>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6A80">
        <w:tc>
          <w:tcPr>
            <w:tcW w:w="4680" w:type="dxa"/>
            <w:shd w:val="clear" w:color="auto" w:fill="auto"/>
            <w:tcMar>
              <w:top w:w="100" w:type="dxa"/>
              <w:left w:w="100" w:type="dxa"/>
              <w:bottom w:w="100" w:type="dxa"/>
              <w:right w:w="100" w:type="dxa"/>
            </w:tcMar>
          </w:tcPr>
          <w:p w:rsidR="00816A80" w:rsidRDefault="00C44AB7">
            <w:pPr>
              <w:widowControl w:val="0"/>
              <w:pBdr>
                <w:top w:val="nil"/>
                <w:left w:val="nil"/>
                <w:bottom w:val="nil"/>
                <w:right w:val="nil"/>
                <w:between w:val="nil"/>
              </w:pBdr>
              <w:spacing w:line="240" w:lineRule="auto"/>
              <w:rPr>
                <w:b/>
                <w:color w:val="202124"/>
                <w:highlight w:val="white"/>
              </w:rPr>
            </w:pPr>
            <w:r>
              <w:rPr>
                <w:b/>
                <w:color w:val="202124"/>
                <w:highlight w:val="white"/>
              </w:rPr>
              <w:t xml:space="preserve">Budget description </w:t>
            </w:r>
          </w:p>
        </w:tc>
        <w:tc>
          <w:tcPr>
            <w:tcW w:w="4680" w:type="dxa"/>
            <w:shd w:val="clear" w:color="auto" w:fill="auto"/>
            <w:tcMar>
              <w:top w:w="100" w:type="dxa"/>
              <w:left w:w="100" w:type="dxa"/>
              <w:bottom w:w="100" w:type="dxa"/>
              <w:right w:w="100" w:type="dxa"/>
            </w:tcMar>
          </w:tcPr>
          <w:p w:rsidR="00816A80" w:rsidRDefault="00C44AB7">
            <w:pPr>
              <w:widowControl w:val="0"/>
              <w:pBdr>
                <w:top w:val="nil"/>
                <w:left w:val="nil"/>
                <w:bottom w:val="nil"/>
                <w:right w:val="nil"/>
                <w:between w:val="nil"/>
              </w:pBdr>
              <w:spacing w:line="240" w:lineRule="auto"/>
              <w:rPr>
                <w:b/>
                <w:color w:val="202124"/>
                <w:highlight w:val="white"/>
              </w:rPr>
            </w:pPr>
            <w:r>
              <w:rPr>
                <w:b/>
                <w:color w:val="202124"/>
                <w:highlight w:val="white"/>
              </w:rPr>
              <w:t>Cost</w:t>
            </w:r>
          </w:p>
        </w:tc>
      </w:tr>
      <w:tr w:rsidR="00816A80">
        <w:tc>
          <w:tcPr>
            <w:tcW w:w="4680" w:type="dxa"/>
            <w:shd w:val="clear" w:color="auto" w:fill="auto"/>
            <w:tcMar>
              <w:top w:w="100" w:type="dxa"/>
              <w:left w:w="100" w:type="dxa"/>
              <w:bottom w:w="100" w:type="dxa"/>
              <w:right w:w="100" w:type="dxa"/>
            </w:tcMar>
          </w:tcPr>
          <w:p w:rsidR="00816A80" w:rsidRDefault="00816A80">
            <w:pPr>
              <w:widowControl w:val="0"/>
              <w:pBdr>
                <w:top w:val="nil"/>
                <w:left w:val="nil"/>
                <w:bottom w:val="nil"/>
                <w:right w:val="nil"/>
                <w:between w:val="nil"/>
              </w:pBdr>
              <w:spacing w:line="240" w:lineRule="auto"/>
              <w:rPr>
                <w:color w:val="202124"/>
                <w:highlight w:val="white"/>
              </w:rPr>
            </w:pPr>
          </w:p>
        </w:tc>
        <w:tc>
          <w:tcPr>
            <w:tcW w:w="4680" w:type="dxa"/>
            <w:shd w:val="clear" w:color="auto" w:fill="auto"/>
            <w:tcMar>
              <w:top w:w="100" w:type="dxa"/>
              <w:left w:w="100" w:type="dxa"/>
              <w:bottom w:w="100" w:type="dxa"/>
              <w:right w:w="100" w:type="dxa"/>
            </w:tcMar>
          </w:tcPr>
          <w:p w:rsidR="00816A80" w:rsidRDefault="00C44AB7">
            <w:pPr>
              <w:widowControl w:val="0"/>
              <w:pBdr>
                <w:top w:val="nil"/>
                <w:left w:val="nil"/>
                <w:bottom w:val="nil"/>
                <w:right w:val="nil"/>
                <w:between w:val="nil"/>
              </w:pBdr>
              <w:spacing w:line="240" w:lineRule="auto"/>
              <w:rPr>
                <w:color w:val="202124"/>
                <w:highlight w:val="white"/>
              </w:rPr>
            </w:pPr>
            <w:r>
              <w:rPr>
                <w:color w:val="202124"/>
                <w:highlight w:val="white"/>
              </w:rPr>
              <w:t>$</w:t>
            </w:r>
          </w:p>
        </w:tc>
      </w:tr>
      <w:tr w:rsidR="00816A80">
        <w:tc>
          <w:tcPr>
            <w:tcW w:w="4680" w:type="dxa"/>
            <w:shd w:val="clear" w:color="auto" w:fill="auto"/>
            <w:tcMar>
              <w:top w:w="100" w:type="dxa"/>
              <w:left w:w="100" w:type="dxa"/>
              <w:bottom w:w="100" w:type="dxa"/>
              <w:right w:w="100" w:type="dxa"/>
            </w:tcMar>
          </w:tcPr>
          <w:p w:rsidR="00816A80" w:rsidRDefault="00816A80">
            <w:pPr>
              <w:widowControl w:val="0"/>
              <w:pBdr>
                <w:top w:val="nil"/>
                <w:left w:val="nil"/>
                <w:bottom w:val="nil"/>
                <w:right w:val="nil"/>
                <w:between w:val="nil"/>
              </w:pBdr>
              <w:spacing w:line="240" w:lineRule="auto"/>
              <w:rPr>
                <w:color w:val="202124"/>
                <w:highlight w:val="white"/>
              </w:rPr>
            </w:pPr>
          </w:p>
        </w:tc>
        <w:tc>
          <w:tcPr>
            <w:tcW w:w="4680" w:type="dxa"/>
            <w:shd w:val="clear" w:color="auto" w:fill="auto"/>
            <w:tcMar>
              <w:top w:w="100" w:type="dxa"/>
              <w:left w:w="100" w:type="dxa"/>
              <w:bottom w:w="100" w:type="dxa"/>
              <w:right w:w="100" w:type="dxa"/>
            </w:tcMar>
          </w:tcPr>
          <w:p w:rsidR="00816A80" w:rsidRDefault="00C44AB7">
            <w:pPr>
              <w:widowControl w:val="0"/>
              <w:pBdr>
                <w:top w:val="nil"/>
                <w:left w:val="nil"/>
                <w:bottom w:val="nil"/>
                <w:right w:val="nil"/>
                <w:between w:val="nil"/>
              </w:pBdr>
              <w:spacing w:line="240" w:lineRule="auto"/>
              <w:rPr>
                <w:color w:val="202124"/>
                <w:highlight w:val="white"/>
              </w:rPr>
            </w:pPr>
            <w:r>
              <w:rPr>
                <w:color w:val="202124"/>
                <w:highlight w:val="white"/>
              </w:rPr>
              <w:t>$</w:t>
            </w:r>
          </w:p>
        </w:tc>
      </w:tr>
      <w:tr w:rsidR="00816A80">
        <w:tc>
          <w:tcPr>
            <w:tcW w:w="4680" w:type="dxa"/>
            <w:shd w:val="clear" w:color="auto" w:fill="auto"/>
            <w:tcMar>
              <w:top w:w="100" w:type="dxa"/>
              <w:left w:w="100" w:type="dxa"/>
              <w:bottom w:w="100" w:type="dxa"/>
              <w:right w:w="100" w:type="dxa"/>
            </w:tcMar>
          </w:tcPr>
          <w:p w:rsidR="00816A80" w:rsidRDefault="00816A80">
            <w:pPr>
              <w:widowControl w:val="0"/>
              <w:pBdr>
                <w:top w:val="nil"/>
                <w:left w:val="nil"/>
                <w:bottom w:val="nil"/>
                <w:right w:val="nil"/>
                <w:between w:val="nil"/>
              </w:pBdr>
              <w:spacing w:line="240" w:lineRule="auto"/>
              <w:rPr>
                <w:color w:val="202124"/>
                <w:highlight w:val="white"/>
              </w:rPr>
            </w:pPr>
          </w:p>
        </w:tc>
        <w:tc>
          <w:tcPr>
            <w:tcW w:w="4680" w:type="dxa"/>
            <w:shd w:val="clear" w:color="auto" w:fill="auto"/>
            <w:tcMar>
              <w:top w:w="100" w:type="dxa"/>
              <w:left w:w="100" w:type="dxa"/>
              <w:bottom w:w="100" w:type="dxa"/>
              <w:right w:w="100" w:type="dxa"/>
            </w:tcMar>
          </w:tcPr>
          <w:p w:rsidR="00816A80" w:rsidRDefault="00C44AB7">
            <w:pPr>
              <w:widowControl w:val="0"/>
              <w:pBdr>
                <w:top w:val="nil"/>
                <w:left w:val="nil"/>
                <w:bottom w:val="nil"/>
                <w:right w:val="nil"/>
                <w:between w:val="nil"/>
              </w:pBdr>
              <w:spacing w:line="240" w:lineRule="auto"/>
              <w:rPr>
                <w:color w:val="202124"/>
                <w:highlight w:val="white"/>
              </w:rPr>
            </w:pPr>
            <w:r>
              <w:rPr>
                <w:color w:val="202124"/>
                <w:highlight w:val="white"/>
              </w:rPr>
              <w:t>$</w:t>
            </w:r>
          </w:p>
        </w:tc>
      </w:tr>
      <w:tr w:rsidR="00816A80">
        <w:tc>
          <w:tcPr>
            <w:tcW w:w="4680" w:type="dxa"/>
            <w:shd w:val="clear" w:color="auto" w:fill="auto"/>
            <w:tcMar>
              <w:top w:w="100" w:type="dxa"/>
              <w:left w:w="100" w:type="dxa"/>
              <w:bottom w:w="100" w:type="dxa"/>
              <w:right w:w="100" w:type="dxa"/>
            </w:tcMar>
          </w:tcPr>
          <w:p w:rsidR="00816A80" w:rsidRDefault="00816A80">
            <w:pPr>
              <w:widowControl w:val="0"/>
              <w:pBdr>
                <w:top w:val="nil"/>
                <w:left w:val="nil"/>
                <w:bottom w:val="nil"/>
                <w:right w:val="nil"/>
                <w:between w:val="nil"/>
              </w:pBdr>
              <w:spacing w:line="240" w:lineRule="auto"/>
              <w:rPr>
                <w:color w:val="202124"/>
                <w:highlight w:val="white"/>
              </w:rPr>
            </w:pPr>
          </w:p>
        </w:tc>
        <w:tc>
          <w:tcPr>
            <w:tcW w:w="4680" w:type="dxa"/>
            <w:shd w:val="clear" w:color="auto" w:fill="auto"/>
            <w:tcMar>
              <w:top w:w="100" w:type="dxa"/>
              <w:left w:w="100" w:type="dxa"/>
              <w:bottom w:w="100" w:type="dxa"/>
              <w:right w:w="100" w:type="dxa"/>
            </w:tcMar>
          </w:tcPr>
          <w:p w:rsidR="00816A80" w:rsidRDefault="00C44AB7">
            <w:pPr>
              <w:widowControl w:val="0"/>
              <w:pBdr>
                <w:top w:val="nil"/>
                <w:left w:val="nil"/>
                <w:bottom w:val="nil"/>
                <w:right w:val="nil"/>
                <w:between w:val="nil"/>
              </w:pBdr>
              <w:spacing w:line="240" w:lineRule="auto"/>
              <w:rPr>
                <w:color w:val="202124"/>
                <w:highlight w:val="white"/>
              </w:rPr>
            </w:pPr>
            <w:r>
              <w:rPr>
                <w:color w:val="202124"/>
                <w:highlight w:val="white"/>
              </w:rPr>
              <w:t>$</w:t>
            </w:r>
          </w:p>
        </w:tc>
      </w:tr>
      <w:tr w:rsidR="00816A80">
        <w:tc>
          <w:tcPr>
            <w:tcW w:w="4680" w:type="dxa"/>
            <w:shd w:val="clear" w:color="auto" w:fill="auto"/>
            <w:tcMar>
              <w:top w:w="100" w:type="dxa"/>
              <w:left w:w="100" w:type="dxa"/>
              <w:bottom w:w="100" w:type="dxa"/>
              <w:right w:w="100" w:type="dxa"/>
            </w:tcMar>
          </w:tcPr>
          <w:p w:rsidR="00816A80" w:rsidRDefault="00816A80">
            <w:pPr>
              <w:widowControl w:val="0"/>
              <w:pBdr>
                <w:top w:val="nil"/>
                <w:left w:val="nil"/>
                <w:bottom w:val="nil"/>
                <w:right w:val="nil"/>
                <w:between w:val="nil"/>
              </w:pBdr>
              <w:spacing w:line="240" w:lineRule="auto"/>
              <w:rPr>
                <w:color w:val="202124"/>
                <w:highlight w:val="white"/>
              </w:rPr>
            </w:pPr>
          </w:p>
        </w:tc>
        <w:tc>
          <w:tcPr>
            <w:tcW w:w="4680" w:type="dxa"/>
            <w:shd w:val="clear" w:color="auto" w:fill="auto"/>
            <w:tcMar>
              <w:top w:w="100" w:type="dxa"/>
              <w:left w:w="100" w:type="dxa"/>
              <w:bottom w:w="100" w:type="dxa"/>
              <w:right w:w="100" w:type="dxa"/>
            </w:tcMar>
          </w:tcPr>
          <w:p w:rsidR="00816A80" w:rsidRDefault="00C44AB7">
            <w:pPr>
              <w:widowControl w:val="0"/>
              <w:pBdr>
                <w:top w:val="nil"/>
                <w:left w:val="nil"/>
                <w:bottom w:val="nil"/>
                <w:right w:val="nil"/>
                <w:between w:val="nil"/>
              </w:pBdr>
              <w:spacing w:line="240" w:lineRule="auto"/>
              <w:rPr>
                <w:color w:val="202124"/>
                <w:highlight w:val="white"/>
              </w:rPr>
            </w:pPr>
            <w:r>
              <w:rPr>
                <w:color w:val="202124"/>
                <w:highlight w:val="white"/>
              </w:rPr>
              <w:t>$</w:t>
            </w:r>
          </w:p>
        </w:tc>
      </w:tr>
      <w:tr w:rsidR="00816A80">
        <w:tc>
          <w:tcPr>
            <w:tcW w:w="4680" w:type="dxa"/>
            <w:shd w:val="clear" w:color="auto" w:fill="auto"/>
            <w:tcMar>
              <w:top w:w="100" w:type="dxa"/>
              <w:left w:w="100" w:type="dxa"/>
              <w:bottom w:w="100" w:type="dxa"/>
              <w:right w:w="100" w:type="dxa"/>
            </w:tcMar>
          </w:tcPr>
          <w:p w:rsidR="00816A80" w:rsidRDefault="00C44AB7">
            <w:pPr>
              <w:widowControl w:val="0"/>
              <w:pBdr>
                <w:top w:val="nil"/>
                <w:left w:val="nil"/>
                <w:bottom w:val="nil"/>
                <w:right w:val="nil"/>
                <w:between w:val="nil"/>
              </w:pBdr>
              <w:spacing w:line="240" w:lineRule="auto"/>
              <w:jc w:val="right"/>
              <w:rPr>
                <w:color w:val="202124"/>
                <w:highlight w:val="white"/>
              </w:rPr>
            </w:pPr>
            <w:r>
              <w:rPr>
                <w:color w:val="202124"/>
                <w:highlight w:val="white"/>
              </w:rPr>
              <w:t>Total</w:t>
            </w:r>
          </w:p>
        </w:tc>
        <w:tc>
          <w:tcPr>
            <w:tcW w:w="4680" w:type="dxa"/>
            <w:shd w:val="clear" w:color="auto" w:fill="auto"/>
            <w:tcMar>
              <w:top w:w="100" w:type="dxa"/>
              <w:left w:w="100" w:type="dxa"/>
              <w:bottom w:w="100" w:type="dxa"/>
              <w:right w:w="100" w:type="dxa"/>
            </w:tcMar>
          </w:tcPr>
          <w:p w:rsidR="00816A80" w:rsidRDefault="00C44AB7">
            <w:pPr>
              <w:widowControl w:val="0"/>
              <w:pBdr>
                <w:top w:val="nil"/>
                <w:left w:val="nil"/>
                <w:bottom w:val="nil"/>
                <w:right w:val="nil"/>
                <w:between w:val="nil"/>
              </w:pBdr>
              <w:spacing w:line="240" w:lineRule="auto"/>
              <w:rPr>
                <w:color w:val="202124"/>
                <w:highlight w:val="white"/>
              </w:rPr>
            </w:pPr>
            <w:r>
              <w:rPr>
                <w:color w:val="202124"/>
                <w:highlight w:val="white"/>
              </w:rPr>
              <w:t>$</w:t>
            </w:r>
          </w:p>
        </w:tc>
      </w:tr>
    </w:tbl>
    <w:p w:rsidR="00816A80" w:rsidRDefault="00816A80"/>
    <w:p w:rsidR="00816A80" w:rsidRDefault="00816A80">
      <w:pPr>
        <w:ind w:left="720"/>
      </w:pPr>
    </w:p>
    <w:p w:rsidR="00816A80" w:rsidRDefault="00816A80"/>
    <w:p w:rsidR="00816A80" w:rsidRDefault="00C44AB7">
      <w:pPr>
        <w:shd w:val="clear" w:color="auto" w:fill="FFFFFF"/>
        <w:jc w:val="center"/>
        <w:rPr>
          <w:b/>
          <w:sz w:val="36"/>
          <w:szCs w:val="36"/>
        </w:rPr>
      </w:pPr>
      <w:r>
        <w:rPr>
          <w:b/>
          <w:sz w:val="36"/>
          <w:szCs w:val="36"/>
        </w:rPr>
        <w:t>Thank You for Your Proposal</w:t>
      </w:r>
    </w:p>
    <w:p w:rsidR="00816A80" w:rsidRDefault="00816A80">
      <w:pPr>
        <w:shd w:val="clear" w:color="auto" w:fill="FFFFFF"/>
        <w:jc w:val="center"/>
        <w:rPr>
          <w:sz w:val="24"/>
          <w:szCs w:val="24"/>
        </w:rPr>
      </w:pPr>
    </w:p>
    <w:p w:rsidR="00816A80" w:rsidRDefault="00C44AB7">
      <w:pPr>
        <w:shd w:val="clear" w:color="auto" w:fill="FFFFFF"/>
        <w:jc w:val="center"/>
      </w:pPr>
      <w:r>
        <w:rPr>
          <w:color w:val="202124"/>
          <w:sz w:val="24"/>
          <w:szCs w:val="24"/>
        </w:rPr>
        <w:t xml:space="preserve">The selection committee will follow up with any questions we have about your application. Awardees will be announced sometime in </w:t>
      </w:r>
      <w:proofErr w:type="gramStart"/>
      <w:r>
        <w:rPr>
          <w:color w:val="202124"/>
          <w:sz w:val="24"/>
          <w:szCs w:val="24"/>
        </w:rPr>
        <w:t>Summer</w:t>
      </w:r>
      <w:proofErr w:type="gramEnd"/>
      <w:r>
        <w:rPr>
          <w:color w:val="202124"/>
          <w:sz w:val="24"/>
          <w:szCs w:val="24"/>
        </w:rPr>
        <w:t xml:space="preserve"> 2024.</w:t>
      </w:r>
    </w:p>
    <w:p w:rsidR="00816A80" w:rsidRDefault="00816A80">
      <w:pPr>
        <w:shd w:val="clear" w:color="auto" w:fill="FFFFFF"/>
        <w:jc w:val="center"/>
        <w:rPr>
          <w:sz w:val="24"/>
          <w:szCs w:val="24"/>
        </w:rPr>
      </w:pPr>
    </w:p>
    <w:p w:rsidR="00816A80" w:rsidRDefault="00816A80">
      <w:pPr>
        <w:shd w:val="clear" w:color="auto" w:fill="FFFFFF"/>
        <w:jc w:val="center"/>
        <w:rPr>
          <w:sz w:val="24"/>
          <w:szCs w:val="24"/>
        </w:rPr>
      </w:pPr>
    </w:p>
    <w:p w:rsidR="00816A80" w:rsidRDefault="00816A80">
      <w:pPr>
        <w:shd w:val="clear" w:color="auto" w:fill="FFFFFF"/>
        <w:jc w:val="center"/>
        <w:rPr>
          <w:sz w:val="24"/>
          <w:szCs w:val="24"/>
        </w:rPr>
      </w:pPr>
    </w:p>
    <w:p w:rsidR="00816A80" w:rsidRDefault="00816A80">
      <w:pPr>
        <w:shd w:val="clear" w:color="auto" w:fill="FFFFFF"/>
        <w:jc w:val="center"/>
        <w:rPr>
          <w:sz w:val="24"/>
          <w:szCs w:val="24"/>
        </w:rPr>
      </w:pPr>
    </w:p>
    <w:p w:rsidR="00816A80" w:rsidRDefault="00816A80">
      <w:pPr>
        <w:shd w:val="clear" w:color="auto" w:fill="FFFFFF"/>
        <w:jc w:val="center"/>
        <w:rPr>
          <w:sz w:val="24"/>
          <w:szCs w:val="24"/>
        </w:rPr>
      </w:pPr>
    </w:p>
    <w:p w:rsidR="00816A80" w:rsidRDefault="00816A80">
      <w:pPr>
        <w:shd w:val="clear" w:color="auto" w:fill="FFFFFF"/>
        <w:jc w:val="center"/>
        <w:rPr>
          <w:sz w:val="24"/>
          <w:szCs w:val="24"/>
        </w:rPr>
      </w:pPr>
    </w:p>
    <w:p w:rsidR="00816A80" w:rsidRDefault="00816A80">
      <w:pPr>
        <w:shd w:val="clear" w:color="auto" w:fill="FFFFFF"/>
        <w:jc w:val="center"/>
        <w:rPr>
          <w:sz w:val="24"/>
          <w:szCs w:val="24"/>
        </w:rPr>
      </w:pPr>
    </w:p>
    <w:p w:rsidR="00816A80" w:rsidRDefault="00816A80">
      <w:pPr>
        <w:shd w:val="clear" w:color="auto" w:fill="FFFFFF"/>
        <w:jc w:val="center"/>
        <w:rPr>
          <w:sz w:val="24"/>
          <w:szCs w:val="24"/>
        </w:rPr>
      </w:pPr>
    </w:p>
    <w:p w:rsidR="00816A80" w:rsidRDefault="00816A80">
      <w:pPr>
        <w:shd w:val="clear" w:color="auto" w:fill="FFFFFF"/>
        <w:jc w:val="center"/>
        <w:rPr>
          <w:sz w:val="24"/>
          <w:szCs w:val="24"/>
        </w:rPr>
      </w:pPr>
    </w:p>
    <w:p w:rsidR="00816A80" w:rsidRDefault="00816A80">
      <w:pPr>
        <w:shd w:val="clear" w:color="auto" w:fill="FFFFFF"/>
        <w:jc w:val="center"/>
        <w:rPr>
          <w:sz w:val="24"/>
          <w:szCs w:val="24"/>
        </w:rPr>
      </w:pPr>
    </w:p>
    <w:p w:rsidR="00816A80" w:rsidRDefault="00816A80">
      <w:pPr>
        <w:shd w:val="clear" w:color="auto" w:fill="FFFFFF"/>
        <w:jc w:val="center"/>
        <w:rPr>
          <w:sz w:val="24"/>
          <w:szCs w:val="24"/>
        </w:rPr>
      </w:pPr>
    </w:p>
    <w:p w:rsidR="00816A80" w:rsidRDefault="00C44AB7">
      <w:pPr>
        <w:spacing w:before="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extent cx="6324828" cy="8185072"/>
            <wp:effectExtent l="0" t="0" r="0" b="0"/>
            <wp:docPr id="5" name="image2.jpg" descr="C:\Users\wfraser\OneDrive - Clean Air Council\Desktop\Cobbs Creek\NFWF Grant\NFWF Cobbs Watershed mini-grants\Cobbs Creek Watershed Boundry Map w_mini-grant QR code.jpg"/>
            <wp:cNvGraphicFramePr/>
            <a:graphic xmlns:a="http://schemas.openxmlformats.org/drawingml/2006/main">
              <a:graphicData uri="http://schemas.openxmlformats.org/drawingml/2006/picture">
                <pic:pic xmlns:pic="http://schemas.openxmlformats.org/drawingml/2006/picture">
                  <pic:nvPicPr>
                    <pic:cNvPr id="0" name="image2.jpg" descr="C:\Users\wfraser\OneDrive - Clean Air Council\Desktop\Cobbs Creek\NFWF Grant\NFWF Cobbs Watershed mini-grants\Cobbs Creek Watershed Boundry Map w_mini-grant QR code.jpg"/>
                    <pic:cNvPicPr preferRelativeResize="0"/>
                  </pic:nvPicPr>
                  <pic:blipFill>
                    <a:blip r:embed="rId15"/>
                    <a:srcRect/>
                    <a:stretch>
                      <a:fillRect/>
                    </a:stretch>
                  </pic:blipFill>
                  <pic:spPr>
                    <a:xfrm>
                      <a:off x="0" y="0"/>
                      <a:ext cx="6324828" cy="8185072"/>
                    </a:xfrm>
                    <a:prstGeom prst="rect">
                      <a:avLst/>
                    </a:prstGeom>
                    <a:ln/>
                  </pic:spPr>
                </pic:pic>
              </a:graphicData>
            </a:graphic>
          </wp:inline>
        </w:drawing>
      </w:r>
    </w:p>
    <w:sectPr w:rsidR="00816A80">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CF" w:rsidRDefault="00294ECF">
      <w:pPr>
        <w:spacing w:line="240" w:lineRule="auto"/>
      </w:pPr>
      <w:r>
        <w:separator/>
      </w:r>
    </w:p>
  </w:endnote>
  <w:endnote w:type="continuationSeparator" w:id="0">
    <w:p w:rsidR="00294ECF" w:rsidRDefault="00294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80" w:rsidRDefault="00C44AB7">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sidR="00A25C0E">
      <w:rPr>
        <w:noProof/>
        <w:color w:val="000000"/>
      </w:rPr>
      <w:t>4</w:t>
    </w:r>
    <w:r>
      <w:rPr>
        <w:color w:val="000000"/>
      </w:rPr>
      <w:fldChar w:fldCharType="end"/>
    </w:r>
  </w:p>
  <w:p w:rsidR="00816A80" w:rsidRDefault="00816A8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CF" w:rsidRDefault="00294ECF">
      <w:pPr>
        <w:spacing w:line="240" w:lineRule="auto"/>
      </w:pPr>
      <w:r>
        <w:separator/>
      </w:r>
    </w:p>
  </w:footnote>
  <w:footnote w:type="continuationSeparator" w:id="0">
    <w:p w:rsidR="00294ECF" w:rsidRDefault="00294E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EF"/>
    <w:multiLevelType w:val="multilevel"/>
    <w:tmpl w:val="BE262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3C2654"/>
    <w:multiLevelType w:val="multilevel"/>
    <w:tmpl w:val="21226E9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1501F"/>
    <w:multiLevelType w:val="multilevel"/>
    <w:tmpl w:val="14266D6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E13561"/>
    <w:multiLevelType w:val="multilevel"/>
    <w:tmpl w:val="283E4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45193B"/>
    <w:multiLevelType w:val="multilevel"/>
    <w:tmpl w:val="2AAC6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294ECF"/>
    <w:rsid w:val="00664AD0"/>
    <w:rsid w:val="00816A80"/>
    <w:rsid w:val="00A25C0E"/>
    <w:rsid w:val="00C4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EC52"/>
  <w15:docId w15:val="{BD5FAB6A-9D22-44EB-9192-41CFECCB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24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419"/>
    <w:rPr>
      <w:rFonts w:ascii="Segoe UI" w:hAnsi="Segoe UI" w:cs="Segoe UI"/>
      <w:sz w:val="18"/>
      <w:szCs w:val="18"/>
    </w:rPr>
  </w:style>
  <w:style w:type="paragraph" w:styleId="NormalWeb">
    <w:name w:val="Normal (Web)"/>
    <w:basedOn w:val="Normal"/>
    <w:uiPriority w:val="99"/>
    <w:semiHidden/>
    <w:unhideWhenUsed/>
    <w:rsid w:val="008824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63F3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D1064"/>
    <w:rPr>
      <w:b/>
      <w:bCs/>
    </w:rPr>
  </w:style>
  <w:style w:type="character" w:customStyle="1" w:styleId="CommentSubjectChar">
    <w:name w:val="Comment Subject Char"/>
    <w:basedOn w:val="CommentTextChar"/>
    <w:link w:val="CommentSubject"/>
    <w:uiPriority w:val="99"/>
    <w:semiHidden/>
    <w:rsid w:val="000D1064"/>
    <w:rPr>
      <w:b/>
      <w:bCs/>
      <w:sz w:val="20"/>
      <w:szCs w:val="20"/>
    </w:rPr>
  </w:style>
  <w:style w:type="paragraph" w:styleId="ListParagraph">
    <w:name w:val="List Paragraph"/>
    <w:basedOn w:val="Normal"/>
    <w:uiPriority w:val="34"/>
    <w:qFormat/>
    <w:rsid w:val="00EB03A2"/>
    <w:pPr>
      <w:ind w:left="720"/>
      <w:contextualSpacing/>
    </w:pPr>
  </w:style>
  <w:style w:type="paragraph" w:styleId="Header">
    <w:name w:val="header"/>
    <w:basedOn w:val="Normal"/>
    <w:link w:val="HeaderChar"/>
    <w:uiPriority w:val="99"/>
    <w:unhideWhenUsed/>
    <w:rsid w:val="00F11199"/>
    <w:pPr>
      <w:tabs>
        <w:tab w:val="center" w:pos="4680"/>
        <w:tab w:val="right" w:pos="9360"/>
      </w:tabs>
      <w:spacing w:line="240" w:lineRule="auto"/>
    </w:pPr>
  </w:style>
  <w:style w:type="character" w:customStyle="1" w:styleId="HeaderChar">
    <w:name w:val="Header Char"/>
    <w:basedOn w:val="DefaultParagraphFont"/>
    <w:link w:val="Header"/>
    <w:uiPriority w:val="99"/>
    <w:rsid w:val="00F11199"/>
  </w:style>
  <w:style w:type="paragraph" w:styleId="Footer">
    <w:name w:val="footer"/>
    <w:basedOn w:val="Normal"/>
    <w:link w:val="FooterChar"/>
    <w:uiPriority w:val="99"/>
    <w:unhideWhenUsed/>
    <w:rsid w:val="00F11199"/>
    <w:pPr>
      <w:tabs>
        <w:tab w:val="center" w:pos="4680"/>
        <w:tab w:val="right" w:pos="9360"/>
      </w:tabs>
      <w:spacing w:line="240" w:lineRule="auto"/>
    </w:pPr>
  </w:style>
  <w:style w:type="character" w:customStyle="1" w:styleId="FooterChar">
    <w:name w:val="Footer Char"/>
    <w:basedOn w:val="DefaultParagraphFont"/>
    <w:link w:val="Footer"/>
    <w:uiPriority w:val="99"/>
    <w:rsid w:val="00F11199"/>
  </w:style>
  <w:style w:type="character" w:styleId="FollowedHyperlink">
    <w:name w:val="FollowedHyperlink"/>
    <w:basedOn w:val="DefaultParagraphFont"/>
    <w:uiPriority w:val="99"/>
    <w:semiHidden/>
    <w:unhideWhenUsed/>
    <w:rsid w:val="00F11199"/>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inyurl.com/cobbswatersh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bbscreek@cleanai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cobbswatershed"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tinyurl.com/cobbswatershed" TargetMode="External"/><Relationship Id="rId4" Type="http://schemas.openxmlformats.org/officeDocument/2006/relationships/settings" Target="settings.xml"/><Relationship Id="rId9" Type="http://schemas.openxmlformats.org/officeDocument/2006/relationships/hyperlink" Target="https://oceanservice.noaa.gov/facts/watershed.html" TargetMode="External"/><Relationship Id="rId14" Type="http://schemas.openxmlformats.org/officeDocument/2006/relationships/hyperlink" Target="mailto:CobbsCreek@clean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v8qWpI13zChRAlNVz2GQUknTuw==">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Fraser</dc:creator>
  <cp:lastModifiedBy>William Fraser</cp:lastModifiedBy>
  <cp:revision>3</cp:revision>
  <dcterms:created xsi:type="dcterms:W3CDTF">2024-06-12T18:33:00Z</dcterms:created>
  <dcterms:modified xsi:type="dcterms:W3CDTF">2024-06-26T16:32:00Z</dcterms:modified>
</cp:coreProperties>
</file>